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318" w:rsidRDefault="001C240B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13.06.2017</w:t>
      </w:r>
      <w:r w:rsidR="003B0403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г. № 28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РОССИЙСКАЯ ФЕДЕРАЦИЯ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ИРКУТСКАЯ ОБЛАСТЬ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БАЛАГАНСКИЙ РАЙОН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АДМИНИСТРАЦИЯ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ЗАСЛАВСКОГО МУНИЦИПАЛЬНОГО ОБРАЗОВАНИЯ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ПОСТАНОВЛЕНИЕ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883318" w:rsidRDefault="001C240B" w:rsidP="00D81770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ОБ ОТМЕНЕ ПОСТАНОВЛЕНИЯ АДМИНИСТРАЦИИ ЗАСЛАВСКОГО МУНИЦИПАЛЬНОГО ОБРАЗОВАНИЯ ОТ 15.12.2016г. № 145  </w:t>
      </w:r>
      <w:r w:rsidR="00D81770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«</w:t>
      </w: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О </w:t>
      </w:r>
      <w:r w:rsidR="00883318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ВНЕСЕНИИ ИЗМЕНЕНИЙ В ПОЛОЖЕНИЕ О ПОРЯДКЕ ПРИЗНАНИЯ ПОМЕЩЕНИЯ НЕПРИГОДНЫМИ ДЛЯ ПРОЖИВАНИЯ И МНОГОКВАРТИРНОГО ДОМА АВАРИЙНЫМ И ПОДЛЕЖАЩИМ СНОСУ ИЛИ РЕКОНСТРУКЦИИ</w:t>
      </w:r>
      <w:r w:rsidR="00D52E04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, УТВЕРЖДЕННОЕ ПОСТАНОВЛЕНИЕМ № 42А ОТ 28.12.2006г.</w:t>
      </w:r>
      <w:r w:rsidR="00D81770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»</w:t>
      </w:r>
    </w:p>
    <w:p w:rsidR="00D81770" w:rsidRDefault="00D81770" w:rsidP="00D81770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883318" w:rsidRDefault="00D81770" w:rsidP="00800AE7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 xml:space="preserve">На основании Протеста Прокуратуры Балаганского района № 07-20в/600 от 05.05.2017г.  </w:t>
      </w:r>
      <w:r w:rsidR="00800AE7">
        <w:rPr>
          <w:rFonts w:ascii="Arial" w:hAnsi="Arial" w:cs="Arial"/>
          <w:color w:val="000000" w:themeColor="text1"/>
          <w:spacing w:val="2"/>
        </w:rPr>
        <w:t>Администрация Заславского муниципального образования</w:t>
      </w:r>
    </w:p>
    <w:p w:rsidR="00800AE7" w:rsidRDefault="00800AE7" w:rsidP="00800AE7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2"/>
          <w:szCs w:val="32"/>
        </w:rPr>
      </w:pPr>
      <w:r>
        <w:rPr>
          <w:rFonts w:ascii="Arial" w:hAnsi="Arial" w:cs="Arial"/>
          <w:b/>
          <w:color w:val="000000" w:themeColor="text1"/>
          <w:spacing w:val="2"/>
          <w:sz w:val="32"/>
          <w:szCs w:val="32"/>
        </w:rPr>
        <w:t>ПОСТАНОВЛЯЕТ:</w:t>
      </w:r>
    </w:p>
    <w:p w:rsidR="00D81770" w:rsidRDefault="00D81770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</w:rPr>
      </w:pPr>
    </w:p>
    <w:p w:rsidR="00B52CF6" w:rsidRPr="00D81770" w:rsidRDefault="00883318" w:rsidP="00800AE7">
      <w:pPr>
        <w:shd w:val="clear" w:color="auto" w:fill="FFFFFF"/>
        <w:ind w:firstLine="709"/>
        <w:jc w:val="both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 w:rsidRPr="00D81770">
        <w:rPr>
          <w:rFonts w:ascii="Arial" w:hAnsi="Arial" w:cs="Arial"/>
          <w:color w:val="000000" w:themeColor="text1"/>
          <w:spacing w:val="2"/>
        </w:rPr>
        <w:t>1.</w:t>
      </w:r>
      <w:r w:rsidR="00800AE7">
        <w:rPr>
          <w:rFonts w:ascii="Arial" w:hAnsi="Arial" w:cs="Arial"/>
          <w:color w:val="000000" w:themeColor="text1"/>
          <w:spacing w:val="2"/>
        </w:rPr>
        <w:t xml:space="preserve"> Считать утратившим силу постановление А</w:t>
      </w:r>
      <w:bookmarkStart w:id="0" w:name="_GoBack"/>
      <w:bookmarkEnd w:id="0"/>
      <w:r w:rsidR="00800AE7">
        <w:rPr>
          <w:rFonts w:ascii="Arial" w:hAnsi="Arial" w:cs="Arial"/>
          <w:color w:val="000000" w:themeColor="text1"/>
          <w:spacing w:val="2"/>
        </w:rPr>
        <w:t>дминистрации Заславского муниципального образования от 15.12.2016г. № 145 « О внесении изменений в положение о порядке признания помещения непригодными для проживания и многоквартирного дома аварийным и подлежащим сносу или реконструкции, утвержденное постановлением № 42А от 28.12.2006г.»</w:t>
      </w:r>
    </w:p>
    <w:p w:rsidR="00D81770" w:rsidRDefault="00883318" w:rsidP="00D81770">
      <w:pPr>
        <w:pStyle w:val="ConsPlusNormal"/>
        <w:ind w:firstLine="709"/>
        <w:jc w:val="both"/>
        <w:rPr>
          <w:color w:val="000000" w:themeColor="text1"/>
          <w:spacing w:val="2"/>
          <w:sz w:val="24"/>
          <w:szCs w:val="24"/>
        </w:rPr>
      </w:pPr>
      <w:r w:rsidRPr="00D81770">
        <w:rPr>
          <w:color w:val="000000" w:themeColor="text1"/>
          <w:spacing w:val="2"/>
          <w:sz w:val="24"/>
          <w:szCs w:val="24"/>
        </w:rPr>
        <w:t>2. Настоящее постановление вступает в силу со  дня его официального опубликования.</w:t>
      </w:r>
    </w:p>
    <w:p w:rsidR="00883318" w:rsidRPr="00D81770" w:rsidRDefault="00883318" w:rsidP="00D81770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D81770">
        <w:rPr>
          <w:color w:val="000000" w:themeColor="text1"/>
          <w:spacing w:val="2"/>
          <w:sz w:val="24"/>
          <w:szCs w:val="24"/>
        </w:rPr>
        <w:t xml:space="preserve"> 3. Контроль за выполнением настоящего постановления оставляю за собой.</w:t>
      </w:r>
    </w:p>
    <w:p w:rsidR="00883318" w:rsidRDefault="00883318" w:rsidP="00D81770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800AE7" w:rsidRPr="00D81770" w:rsidRDefault="00800AE7" w:rsidP="00D81770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883318" w:rsidRDefault="00883318" w:rsidP="00883318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Глава Заславского муниципального образования</w:t>
      </w:r>
    </w:p>
    <w:p w:rsidR="00883318" w:rsidRDefault="00883318" w:rsidP="00883318">
      <w:pPr>
        <w:shd w:val="clear" w:color="auto" w:fill="FFFFFF"/>
        <w:textAlignment w:val="baseline"/>
        <w:outlineLvl w:val="0"/>
        <w:rPr>
          <w:rFonts w:ascii="Arial" w:hAnsi="Arial" w:cs="Arial"/>
          <w:b/>
          <w:bCs/>
          <w:color w:val="000000" w:themeColor="text1"/>
          <w:spacing w:val="2"/>
          <w:kern w:val="36"/>
        </w:rPr>
      </w:pPr>
      <w:r>
        <w:rPr>
          <w:rFonts w:ascii="Arial" w:hAnsi="Arial" w:cs="Arial"/>
          <w:color w:val="000000" w:themeColor="text1"/>
          <w:spacing w:val="2"/>
        </w:rPr>
        <w:t>Е.</w:t>
      </w:r>
      <w:r w:rsidR="00241517">
        <w:rPr>
          <w:rFonts w:ascii="Arial" w:hAnsi="Arial" w:cs="Arial"/>
          <w:color w:val="000000" w:themeColor="text1"/>
          <w:spacing w:val="2"/>
        </w:rPr>
        <w:t xml:space="preserve"> </w:t>
      </w:r>
      <w:r>
        <w:rPr>
          <w:rFonts w:ascii="Arial" w:hAnsi="Arial" w:cs="Arial"/>
          <w:color w:val="000000" w:themeColor="text1"/>
          <w:spacing w:val="2"/>
        </w:rPr>
        <w:t>М</w:t>
      </w:r>
      <w:r w:rsidR="00241517">
        <w:rPr>
          <w:rFonts w:ascii="Arial" w:hAnsi="Arial" w:cs="Arial"/>
          <w:color w:val="000000" w:themeColor="text1"/>
          <w:spacing w:val="2"/>
        </w:rPr>
        <w:t xml:space="preserve"> </w:t>
      </w:r>
      <w:r>
        <w:rPr>
          <w:rFonts w:ascii="Arial" w:hAnsi="Arial" w:cs="Arial"/>
          <w:color w:val="000000" w:themeColor="text1"/>
          <w:spacing w:val="2"/>
        </w:rPr>
        <w:t>.Покладок</w:t>
      </w:r>
    </w:p>
    <w:p w:rsidR="00883318" w:rsidRDefault="00883318" w:rsidP="00883318">
      <w:pPr>
        <w:shd w:val="clear" w:color="auto" w:fill="FFFFFF"/>
        <w:spacing w:line="315" w:lineRule="atLeast"/>
        <w:jc w:val="righ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883318" w:rsidRDefault="00883318" w:rsidP="00883318">
      <w:pPr>
        <w:shd w:val="clear" w:color="auto" w:fill="FFFFFF"/>
        <w:spacing w:line="315" w:lineRule="atLeast"/>
        <w:jc w:val="righ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</w:p>
    <w:p w:rsidR="00883318" w:rsidRDefault="00883318" w:rsidP="00883318">
      <w:pPr>
        <w:shd w:val="clear" w:color="auto" w:fill="FFFFFF"/>
        <w:spacing w:line="315" w:lineRule="atLeast"/>
        <w:jc w:val="right"/>
        <w:textAlignment w:val="baseline"/>
        <w:rPr>
          <w:rFonts w:ascii="Arial" w:hAnsi="Arial" w:cs="Arial"/>
          <w:color w:val="2D2D2D"/>
          <w:spacing w:val="2"/>
        </w:rPr>
      </w:pPr>
    </w:p>
    <w:p w:rsidR="00C15D16" w:rsidRDefault="00C15D1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C15D16" w:rsidRDefault="00C15D1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C15D16" w:rsidRDefault="00C15D1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C15D16" w:rsidRDefault="00C15D1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C15D16" w:rsidRDefault="00C15D1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C15D16" w:rsidRDefault="00C15D1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B52CF6" w:rsidRDefault="00B52CF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B52CF6" w:rsidRDefault="00B52CF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B52CF6" w:rsidRDefault="00B52CF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B52CF6" w:rsidRDefault="00B52CF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B52CF6" w:rsidRDefault="00B52CF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B52CF6" w:rsidRDefault="00B52CF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B52CF6" w:rsidRDefault="00B52CF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B52CF6" w:rsidRDefault="00B52CF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B52CF6" w:rsidRDefault="00B52CF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C15D16" w:rsidRDefault="00C15D16" w:rsidP="00883318">
      <w:pPr>
        <w:pStyle w:val="a4"/>
        <w:jc w:val="right"/>
        <w:rPr>
          <w:rFonts w:ascii="Courier New" w:hAnsi="Courier New" w:cs="Courier New"/>
          <w:lang w:eastAsia="ru-RU"/>
        </w:rPr>
      </w:pPr>
    </w:p>
    <w:p w:rsidR="00D52E04" w:rsidRDefault="00D52E04" w:rsidP="002E6657">
      <w:pPr>
        <w:jc w:val="right"/>
        <w:rPr>
          <w:rFonts w:ascii="Courier New" w:eastAsiaTheme="minorHAnsi" w:hAnsi="Courier New" w:cs="Courier New"/>
          <w:sz w:val="22"/>
          <w:szCs w:val="22"/>
        </w:rPr>
      </w:pPr>
    </w:p>
    <w:p w:rsidR="00713603" w:rsidRDefault="00713603" w:rsidP="002E6657">
      <w:pPr>
        <w:jc w:val="right"/>
        <w:rPr>
          <w:rFonts w:ascii="Courier New" w:eastAsiaTheme="minorHAnsi" w:hAnsi="Courier New" w:cs="Courier New"/>
          <w:sz w:val="22"/>
          <w:szCs w:val="22"/>
        </w:rPr>
      </w:pPr>
    </w:p>
    <w:p w:rsidR="00B52CF6" w:rsidRDefault="00B52CF6" w:rsidP="002E6657">
      <w:pPr>
        <w:jc w:val="right"/>
        <w:rPr>
          <w:rFonts w:ascii="Courier New" w:eastAsiaTheme="minorHAnsi" w:hAnsi="Courier New" w:cs="Courier New"/>
          <w:sz w:val="22"/>
          <w:szCs w:val="22"/>
        </w:rPr>
      </w:pPr>
    </w:p>
    <w:p w:rsidR="00B52CF6" w:rsidRDefault="00B52CF6" w:rsidP="002E6657">
      <w:pPr>
        <w:jc w:val="right"/>
        <w:rPr>
          <w:rFonts w:ascii="Courier New" w:eastAsiaTheme="minorHAnsi" w:hAnsi="Courier New" w:cs="Courier New"/>
          <w:sz w:val="22"/>
          <w:szCs w:val="22"/>
        </w:rPr>
      </w:pPr>
    </w:p>
    <w:p w:rsidR="00B52CF6" w:rsidRDefault="00B52CF6" w:rsidP="002E6657">
      <w:pPr>
        <w:jc w:val="right"/>
        <w:rPr>
          <w:rFonts w:ascii="Courier New" w:eastAsiaTheme="minorHAnsi" w:hAnsi="Courier New" w:cs="Courier New"/>
          <w:sz w:val="22"/>
          <w:szCs w:val="22"/>
        </w:rPr>
      </w:pPr>
    </w:p>
    <w:p w:rsidR="00B52CF6" w:rsidRDefault="00B52CF6" w:rsidP="002E6657">
      <w:pPr>
        <w:jc w:val="right"/>
        <w:rPr>
          <w:rFonts w:ascii="Courier New" w:eastAsiaTheme="minorHAnsi" w:hAnsi="Courier New" w:cs="Courier New"/>
          <w:sz w:val="22"/>
          <w:szCs w:val="22"/>
        </w:rPr>
      </w:pPr>
    </w:p>
    <w:p w:rsidR="00713603" w:rsidRDefault="00713603" w:rsidP="002E6657">
      <w:pPr>
        <w:jc w:val="right"/>
        <w:rPr>
          <w:sz w:val="28"/>
          <w:szCs w:val="28"/>
        </w:rPr>
      </w:pPr>
    </w:p>
    <w:p w:rsidR="00434B2A" w:rsidRDefault="00434B2A" w:rsidP="002E6657">
      <w:pPr>
        <w:jc w:val="right"/>
        <w:rPr>
          <w:sz w:val="28"/>
          <w:szCs w:val="28"/>
        </w:rPr>
      </w:pPr>
    </w:p>
    <w:p w:rsidR="00BB72A9" w:rsidRDefault="00BB72A9">
      <w:pPr>
        <w:rPr>
          <w:rFonts w:ascii="Courier New" w:eastAsiaTheme="minorHAnsi" w:hAnsi="Courier New" w:cs="Courier New"/>
          <w:sz w:val="22"/>
          <w:szCs w:val="22"/>
        </w:rPr>
      </w:pPr>
    </w:p>
    <w:p w:rsidR="00800AE7" w:rsidRPr="00713603" w:rsidRDefault="00800AE7">
      <w:pPr>
        <w:rPr>
          <w:rFonts w:ascii="Arial" w:hAnsi="Arial" w:cs="Arial"/>
        </w:rPr>
      </w:pPr>
    </w:p>
    <w:sectPr w:rsidR="00800AE7" w:rsidRPr="00713603" w:rsidSect="00AA302B">
      <w:headerReference w:type="default" r:id="rId7"/>
      <w:pgSz w:w="11906" w:h="16838"/>
      <w:pgMar w:top="1134" w:right="850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BA2" w:rsidRDefault="00A57BA2" w:rsidP="00C15D16">
      <w:r>
        <w:separator/>
      </w:r>
    </w:p>
  </w:endnote>
  <w:endnote w:type="continuationSeparator" w:id="1">
    <w:p w:rsidR="00A57BA2" w:rsidRDefault="00A57BA2" w:rsidP="00C15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BA2" w:rsidRDefault="00A57BA2" w:rsidP="00C15D16">
      <w:r>
        <w:separator/>
      </w:r>
    </w:p>
  </w:footnote>
  <w:footnote w:type="continuationSeparator" w:id="1">
    <w:p w:rsidR="00A57BA2" w:rsidRDefault="00A57BA2" w:rsidP="00C15D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6341705"/>
      <w:docPartObj>
        <w:docPartGallery w:val="Page Numbers (Top of Page)"/>
        <w:docPartUnique/>
      </w:docPartObj>
    </w:sdtPr>
    <w:sdtContent>
      <w:p w:rsidR="00AA302B" w:rsidRDefault="00DB1810">
        <w:pPr>
          <w:pStyle w:val="a5"/>
          <w:jc w:val="center"/>
        </w:pPr>
        <w:r>
          <w:fldChar w:fldCharType="begin"/>
        </w:r>
        <w:r w:rsidR="00AA302B">
          <w:instrText>PAGE   \* MERGEFORMAT</w:instrText>
        </w:r>
        <w:r>
          <w:fldChar w:fldCharType="separate"/>
        </w:r>
        <w:r w:rsidR="00241517">
          <w:rPr>
            <w:noProof/>
          </w:rPr>
          <w:t>1</w:t>
        </w:r>
        <w:r>
          <w:fldChar w:fldCharType="end"/>
        </w:r>
      </w:p>
    </w:sdtContent>
  </w:sdt>
  <w:p w:rsidR="00AA302B" w:rsidRDefault="00AA302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1F26"/>
    <w:rsid w:val="000D4528"/>
    <w:rsid w:val="00113A58"/>
    <w:rsid w:val="001243BD"/>
    <w:rsid w:val="0015062C"/>
    <w:rsid w:val="00173DA3"/>
    <w:rsid w:val="001C240B"/>
    <w:rsid w:val="00241517"/>
    <w:rsid w:val="002C117F"/>
    <w:rsid w:val="002D1454"/>
    <w:rsid w:val="002E6657"/>
    <w:rsid w:val="00345B9B"/>
    <w:rsid w:val="003B0403"/>
    <w:rsid w:val="00434B2A"/>
    <w:rsid w:val="004E1F26"/>
    <w:rsid w:val="006A68A1"/>
    <w:rsid w:val="00713603"/>
    <w:rsid w:val="007E392A"/>
    <w:rsid w:val="00800AE7"/>
    <w:rsid w:val="008716AC"/>
    <w:rsid w:val="00883318"/>
    <w:rsid w:val="00960F63"/>
    <w:rsid w:val="00A57BA2"/>
    <w:rsid w:val="00AA302B"/>
    <w:rsid w:val="00AD3384"/>
    <w:rsid w:val="00B312A7"/>
    <w:rsid w:val="00B52CF6"/>
    <w:rsid w:val="00BB72A9"/>
    <w:rsid w:val="00BF1DC4"/>
    <w:rsid w:val="00BF37F8"/>
    <w:rsid w:val="00C15D16"/>
    <w:rsid w:val="00D16240"/>
    <w:rsid w:val="00D52E04"/>
    <w:rsid w:val="00D81770"/>
    <w:rsid w:val="00DB1810"/>
    <w:rsid w:val="00F23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7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F37F8"/>
    <w:rPr>
      <w:color w:val="0000FF"/>
      <w:u w:val="single"/>
    </w:rPr>
  </w:style>
  <w:style w:type="paragraph" w:styleId="a4">
    <w:name w:val="No Spacing"/>
    <w:uiPriority w:val="1"/>
    <w:qFormat/>
    <w:rsid w:val="0088331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15D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1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15D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1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15D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5D1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52E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7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F37F8"/>
    <w:rPr>
      <w:color w:val="0000FF"/>
      <w:u w:val="single"/>
    </w:rPr>
  </w:style>
  <w:style w:type="paragraph" w:styleId="a4">
    <w:name w:val="No Spacing"/>
    <w:uiPriority w:val="1"/>
    <w:qFormat/>
    <w:rsid w:val="0088331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15D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1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15D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1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15D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5D1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52E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8AF83-E1A2-4C0F-B01A-79163AD70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28</cp:revision>
  <cp:lastPrinted>2016-12-21T08:03:00Z</cp:lastPrinted>
  <dcterms:created xsi:type="dcterms:W3CDTF">2016-10-05T06:32:00Z</dcterms:created>
  <dcterms:modified xsi:type="dcterms:W3CDTF">2017-07-07T04:51:00Z</dcterms:modified>
</cp:coreProperties>
</file>